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6B6EA8"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D4F2F">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36FDC" w:rsidRPr="00436FDC">
        <w:t>Process Technology Internship</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36FDC" w:rsidRPr="00436FDC">
        <w:t>PTEC 2913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36FDC" w:rsidRPr="00436FDC">
        <w:t>PTEC 291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436FDC">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436FDC">
        <w:t>9</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436FDC">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6B6EA8">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6B6EA8">
        <w:t>135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6B6EA8">
        <w:t>135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36FDC" w:rsidRPr="00436FDC">
        <w:t>15.0699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36FDC" w:rsidRPr="00436FDC">
        <w:t>A capstone experience for a student that teaches the operation of an entire unit within the process industry using existing knowledge of equipment, systems, and instrumentation.  Students qualifying for an external internship must work a minimum of 135 supervised hours in a local industrial facility.  Students who are unable to obtain an external internship will be required to complete an internal internship, consisting of 135 hours of departmentally approved team activities utilizing the PTEC laboratories and simulation programs.  This course requires a lab fee.</w:t>
      </w:r>
      <w:r>
        <w:fldChar w:fldCharType="end"/>
      </w:r>
      <w:bookmarkEnd w:id="12"/>
    </w:p>
    <w:p w:rsidR="00860938" w:rsidRDefault="00860938" w:rsidP="007E4F12"/>
    <w:p w:rsidR="00860938" w:rsidRPr="000E047A" w:rsidRDefault="00860938" w:rsidP="006B6EA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36FDC" w:rsidRPr="00436FDC">
        <w:t>Completed all coursework for the degree with a minimum GPA of 2.0 and Departmental Approval and Valid TWIC Card</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36FDC" w:rsidRPr="00436FD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36FDC" w:rsidRPr="00436FDC">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E4632" w:rsidRPr="00CE4632">
        <w:t>Obtain on-the-job training and an external review of individual work habits.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E4632" w:rsidRPr="00CE4632">
        <w:t>Demonstrate skills in all the following areas:  plant safety, plant equipment, quality, unit systems, and troubleshooting.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E4632" w:rsidRPr="00CE4632">
        <w:t>Draw piping &amp; instrumentation diagrams (P&amp;IDs) and/or process flow diagrams (PFDs).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E4632" w:rsidRPr="00CE4632">
        <w:t>Operate process units, using startup, shutdown, and operating procedures.</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A4772" w:rsidRPr="00AA4772">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64172" w:rsidRPr="00664172" w:rsidRDefault="00594256" w:rsidP="00664172">
      <w:r>
        <w:fldChar w:fldCharType="begin">
          <w:ffData>
            <w:name w:val="Text1"/>
            <w:enabled/>
            <w:calcOnExit w:val="0"/>
            <w:textInput/>
          </w:ffData>
        </w:fldChar>
      </w:r>
      <w:bookmarkStart w:id="21" w:name="Text1"/>
      <w:r>
        <w:instrText xml:space="preserve"> FORMTEXT </w:instrText>
      </w:r>
      <w:r>
        <w:fldChar w:fldCharType="separate"/>
      </w:r>
      <w:r w:rsidR="00664172" w:rsidRPr="00664172">
        <w:t>I.</w:t>
      </w:r>
      <w:r w:rsidR="00664172" w:rsidRPr="00664172">
        <w:tab/>
        <w:t>Concern for Safety</w:t>
      </w:r>
    </w:p>
    <w:p w:rsidR="00664172" w:rsidRPr="00664172" w:rsidRDefault="00664172" w:rsidP="00664172">
      <w:r w:rsidRPr="00664172">
        <w:t>II.</w:t>
      </w:r>
      <w:r w:rsidRPr="00664172">
        <w:tab/>
        <w:t>Employability Skills</w:t>
      </w:r>
    </w:p>
    <w:p w:rsidR="00664172" w:rsidRPr="00664172" w:rsidRDefault="00664172" w:rsidP="00664172">
      <w:r w:rsidRPr="00664172">
        <w:t>III.</w:t>
      </w:r>
      <w:r w:rsidRPr="00664172">
        <w:tab/>
        <w:t>The Operation Unit</w:t>
      </w:r>
    </w:p>
    <w:p w:rsidR="00664172" w:rsidRPr="00664172" w:rsidRDefault="00664172" w:rsidP="00664172">
      <w:r w:rsidRPr="00664172">
        <w:t>IV.</w:t>
      </w:r>
      <w:r w:rsidRPr="00664172">
        <w:tab/>
        <w:t>Initial Unit Startup – Major Activities</w:t>
      </w:r>
    </w:p>
    <w:p w:rsidR="00664172" w:rsidRPr="00664172" w:rsidRDefault="00664172" w:rsidP="00664172">
      <w:r w:rsidRPr="00664172">
        <w:t>V.</w:t>
      </w:r>
      <w:r w:rsidRPr="00664172">
        <w:tab/>
        <w:t>Normal Startup</w:t>
      </w:r>
    </w:p>
    <w:p w:rsidR="00664172" w:rsidRPr="00664172" w:rsidRDefault="00664172" w:rsidP="00664172">
      <w:r w:rsidRPr="00664172">
        <w:t>VI.</w:t>
      </w:r>
      <w:r w:rsidRPr="00664172">
        <w:tab/>
        <w:t>Procedure Writing</w:t>
      </w:r>
    </w:p>
    <w:p w:rsidR="00664172" w:rsidRPr="00664172" w:rsidRDefault="00664172" w:rsidP="00664172">
      <w:r w:rsidRPr="00664172">
        <w:t>VII.</w:t>
      </w:r>
      <w:r w:rsidRPr="00664172">
        <w:tab/>
        <w:t>Normal Ops</w:t>
      </w:r>
    </w:p>
    <w:p w:rsidR="00664172" w:rsidRPr="00664172" w:rsidRDefault="00664172" w:rsidP="00664172">
      <w:r w:rsidRPr="00664172">
        <w:t>VIII.</w:t>
      </w:r>
      <w:r w:rsidRPr="00664172">
        <w:tab/>
        <w:t>Abnormal Ops</w:t>
      </w:r>
    </w:p>
    <w:p w:rsidR="00664172" w:rsidRPr="00664172" w:rsidRDefault="00664172" w:rsidP="00664172">
      <w:r w:rsidRPr="00664172">
        <w:t>IX.</w:t>
      </w:r>
      <w:r w:rsidRPr="00664172">
        <w:tab/>
        <w:t>Normal Shutdown – Overview, Communication &amp; Shutdown Unit</w:t>
      </w:r>
    </w:p>
    <w:p w:rsidR="00594256" w:rsidRDefault="00664172" w:rsidP="00664172">
      <w:r w:rsidRPr="00664172">
        <w:t>X.</w:t>
      </w:r>
      <w:r w:rsidRPr="00664172">
        <w:tab/>
        <w:t>Equipment Maintenance</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F2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Lgp6wT5Z8m8eOWRYjiRtyMHto5ZxVe6+Y5U9cB3sFkKkB6+MWP12f1wpDw8uB5jZhHx7dTjSy20DxiqJlvA==" w:salt="R8VPaUUkgbiOYC3WM5H13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4F2F"/>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6FDC"/>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172"/>
    <w:rsid w:val="00664A4E"/>
    <w:rsid w:val="00664F55"/>
    <w:rsid w:val="006713B6"/>
    <w:rsid w:val="0068036D"/>
    <w:rsid w:val="006869D9"/>
    <w:rsid w:val="00694DCD"/>
    <w:rsid w:val="006977EB"/>
    <w:rsid w:val="006A298A"/>
    <w:rsid w:val="006A4109"/>
    <w:rsid w:val="006A5883"/>
    <w:rsid w:val="006A7621"/>
    <w:rsid w:val="006A7807"/>
    <w:rsid w:val="006B6EA8"/>
    <w:rsid w:val="006C1BE1"/>
    <w:rsid w:val="006C3B6F"/>
    <w:rsid w:val="006C63B3"/>
    <w:rsid w:val="006C6B40"/>
    <w:rsid w:val="006D1095"/>
    <w:rsid w:val="006D235E"/>
    <w:rsid w:val="006D434F"/>
    <w:rsid w:val="006E0BF7"/>
    <w:rsid w:val="006F48BC"/>
    <w:rsid w:val="00701E7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A4772"/>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4632"/>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1DC0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58BB4F0-0778-4BD6-B465-DB623213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625</Words>
  <Characters>3974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2020-08-03T19:15:00Z</dcterms:created>
  <dcterms:modified xsi:type="dcterms:W3CDTF">2020-08-28T23:54:00Z</dcterms:modified>
</cp:coreProperties>
</file>